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pacing w:line="560" w:lineRule="exact"/>
        <w:rPr>
          <w:rFonts w:hint="eastAsia" w:ascii="黑体" w:hAnsi="宋体" w:eastAsia="黑体" w:cs="仿宋_GB2312"/>
          <w:b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hd w:val="solid" w:color="FFFFFF" w:fill="auto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  <w:t>宣城市第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  <w:t>届敬亭山文学艺术奖申报汇总表</w:t>
      </w:r>
    </w:p>
    <w:p>
      <w:pPr>
        <w:shd w:val="solid" w:color="FFFFFF" w:fill="auto"/>
        <w:spacing w:line="560" w:lineRule="exact"/>
        <w:jc w:val="center"/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</w:rPr>
        <w:t>（20</w:t>
      </w:r>
      <w:r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</w:rPr>
        <w:t>年7月1日</w:t>
      </w:r>
      <w:r>
        <w:rPr>
          <w:rFonts w:hint="eastAsia" w:ascii="宋体" w:hAnsi="宋体" w:cs="仿宋_GB2312"/>
          <w:kern w:val="0"/>
          <w:sz w:val="28"/>
          <w:szCs w:val="28"/>
          <w:shd w:val="clear" w:color="auto" w:fill="FFFFFF"/>
        </w:rPr>
        <w:t>——</w:t>
      </w:r>
      <w:r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</w:rPr>
        <w:t>202</w:t>
      </w:r>
      <w:r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</w:rPr>
        <w:t>年6月30日）</w:t>
      </w:r>
    </w:p>
    <w:p>
      <w:pPr>
        <w:shd w:val="solid" w:color="FFFFFF" w:fill="auto"/>
        <w:spacing w:line="560" w:lineRule="exact"/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仿宋_GB2312" w:eastAsia="楷体_GB2312" w:cs="仿宋_GB2312"/>
          <w:kern w:val="0"/>
          <w:sz w:val="28"/>
          <w:szCs w:val="28"/>
          <w:shd w:val="clear" w:color="auto" w:fill="FFFFFF"/>
        </w:rPr>
        <w:t>填报单位（盖章）：                      填报人：                       填报时间：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438"/>
        <w:gridCol w:w="930"/>
        <w:gridCol w:w="930"/>
        <w:gridCol w:w="1921"/>
        <w:gridCol w:w="3847"/>
        <w:gridCol w:w="1772"/>
        <w:gridCol w:w="1772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序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号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作品名称或申报者姓名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奖项类别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文艺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门类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创作生产单位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及主创人员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发表、出版、播映、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展演等情况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主办单位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获奖情况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3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46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20" w:lineRule="exact"/>
        <w:ind w:firstLine="480" w:firstLineChars="200"/>
        <w:rPr>
          <w:rFonts w:hint="eastAsia" w:ascii="黑体" w:eastAsia="黑体"/>
          <w:sz w:val="24"/>
        </w:rPr>
        <w:sectPr>
          <w:pgSz w:w="16838" w:h="11906" w:orient="landscape"/>
          <w:pgMar w:top="1588" w:right="1440" w:bottom="1531" w:left="1191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黑体" w:eastAsia="黑体"/>
          <w:sz w:val="24"/>
        </w:rPr>
        <w:t>注：1.分奖项类别填写，一个奖项类别一张表；2.发表、出版、播映、展演等情况一栏要填写时间及刊物、出版社、电视台、</w:t>
      </w:r>
      <w:r>
        <w:rPr>
          <w:rFonts w:hint="eastAsia" w:ascii="黑体" w:eastAsia="黑体"/>
          <w:sz w:val="24"/>
          <w:lang w:eastAsia="zh-CN"/>
        </w:rPr>
        <w:t>网络平台（账号）、</w:t>
      </w:r>
      <w:r>
        <w:rPr>
          <w:rFonts w:hint="eastAsia" w:ascii="黑体" w:eastAsia="黑体"/>
          <w:sz w:val="24"/>
        </w:rPr>
        <w:t>展演、比赛等名称；3.主办单位为各类比赛、调演、展览的主办单位；4.推荐突出</w:t>
      </w:r>
      <w:r>
        <w:rPr>
          <w:rFonts w:hint="eastAsia" w:ascii="黑体" w:eastAsia="黑体"/>
          <w:sz w:val="24"/>
          <w:lang w:eastAsia="zh-CN"/>
        </w:rPr>
        <w:t>成就</w:t>
      </w:r>
      <w:r>
        <w:rPr>
          <w:rFonts w:hint="eastAsia" w:ascii="黑体" w:eastAsia="黑体"/>
          <w:sz w:val="24"/>
        </w:rPr>
        <w:t>奖、艺术表演奖不需要填写“创作生产单位及主创人员”栏</w:t>
      </w:r>
      <w:r>
        <w:rPr>
          <w:rFonts w:hint="eastAsia" w:ascii="黑体" w:eastAsia="黑体"/>
          <w:sz w:val="24"/>
          <w:lang w:eastAsia="zh-CN"/>
        </w:rPr>
        <w:t>；</w:t>
      </w:r>
      <w:r>
        <w:rPr>
          <w:rFonts w:hint="eastAsia" w:ascii="黑体" w:eastAsia="黑体"/>
          <w:sz w:val="24"/>
          <w:lang w:val="en-US" w:eastAsia="zh-CN"/>
        </w:rPr>
        <w:t>5</w:t>
      </w:r>
      <w:r>
        <w:rPr>
          <w:rFonts w:hint="eastAsia" w:ascii="黑体" w:eastAsia="黑体"/>
          <w:sz w:val="24"/>
        </w:rPr>
        <w:t>.</w:t>
      </w:r>
      <w:r>
        <w:rPr>
          <w:rFonts w:hint="eastAsia" w:ascii="黑体" w:eastAsia="黑体"/>
          <w:sz w:val="24"/>
          <w:lang w:eastAsia="zh-CN"/>
        </w:rPr>
        <w:t>文艺</w:t>
      </w:r>
      <w:r>
        <w:rPr>
          <w:rFonts w:hint="eastAsia" w:ascii="黑体" w:eastAsia="黑体"/>
          <w:sz w:val="24"/>
        </w:rPr>
        <w:t>门类包括文学、影视、戏剧、美术、书法、摄影、</w:t>
      </w:r>
      <w:r>
        <w:rPr>
          <w:rFonts w:hint="eastAsia" w:ascii="黑体" w:eastAsia="黑体"/>
          <w:sz w:val="24"/>
          <w:lang w:eastAsia="zh-CN"/>
        </w:rPr>
        <w:t>短视频、</w:t>
      </w:r>
      <w:r>
        <w:rPr>
          <w:rFonts w:hint="eastAsia" w:ascii="黑体" w:eastAsia="黑体"/>
          <w:sz w:val="24"/>
        </w:rPr>
        <w:t>音乐、舞蹈、曲艺、</w:t>
      </w:r>
      <w:r>
        <w:rPr>
          <w:rFonts w:hint="eastAsia" w:ascii="黑体" w:eastAsia="黑体"/>
          <w:sz w:val="24"/>
          <w:lang w:eastAsia="zh-CN"/>
        </w:rPr>
        <w:t>表演类</w:t>
      </w:r>
      <w:r>
        <w:rPr>
          <w:rFonts w:hint="eastAsia" w:ascii="黑体" w:eastAsia="黑体"/>
          <w:sz w:val="24"/>
        </w:rPr>
        <w:t>民间</w:t>
      </w:r>
      <w:r>
        <w:rPr>
          <w:rFonts w:hint="eastAsia" w:ascii="黑体" w:eastAsia="黑体"/>
          <w:sz w:val="24"/>
          <w:lang w:eastAsia="zh-CN"/>
        </w:rPr>
        <w:t>文艺及文学艺术理论评论</w:t>
      </w:r>
      <w:r>
        <w:rPr>
          <w:rFonts w:hint="eastAsia" w:ascii="黑体" w:eastAsia="黑体"/>
          <w:sz w:val="24"/>
        </w:rPr>
        <w:t>等。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6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6"/>
        <w:rFonts w:hint="eastAsia" w:ascii="仿宋_GB2312" w:eastAsia="仿宋_GB2312"/>
        <w:sz w:val="30"/>
        <w:szCs w:val="30"/>
      </w:rPr>
      <w:t>- 1 -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ODg3MWMwZjZlZGM4MzA2YzhjMzc0YTM3ZDcxMDAifQ=="/>
  </w:docVars>
  <w:rsids>
    <w:rsidRoot w:val="5C58691A"/>
    <w:rsid w:val="22327245"/>
    <w:rsid w:val="3EE17BD1"/>
    <w:rsid w:val="4F8B6063"/>
    <w:rsid w:val="5C5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2023-03-22T06:47:00Z</dcterms:created>
  <dc:creator>郁欣</dc:creator>
  <cp:lastModifiedBy>郁欣</cp:lastModifiedBy>
  <dcterms:modified xsi:type="dcterms:W3CDTF">2023-03-22T06:49:40Z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EDF4AEDCA85F4A00ABAA3CC29439DC0A</vt:lpwstr>
  </property>
</Properties>
</file>